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D2" w:rsidRDefault="009E2AD2" w:rsidP="009E2AD2">
      <w:pPr>
        <w:pStyle w:val="Title"/>
      </w:pPr>
      <w:r w:rsidRPr="009E2AD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-788670</wp:posOffset>
            </wp:positionV>
            <wp:extent cx="1639570" cy="1560195"/>
            <wp:effectExtent l="0" t="0" r="0" b="0"/>
            <wp:wrapSquare wrapText="bothSides"/>
            <wp:docPr id="1" name="Picture 0" descr="Badge-Dark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Dark-Blu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CC5" w:rsidRDefault="00575CC5" w:rsidP="007A4BAC">
      <w:pPr>
        <w:pStyle w:val="Title"/>
        <w:jc w:val="center"/>
      </w:pPr>
    </w:p>
    <w:p w:rsidR="006D6526" w:rsidRDefault="007A4BAC" w:rsidP="007A4BAC">
      <w:pPr>
        <w:pStyle w:val="Title"/>
        <w:jc w:val="center"/>
      </w:pPr>
      <w:r>
        <w:t>ACBC Required Reading Log</w:t>
      </w:r>
    </w:p>
    <w:p w:rsidR="007A4BAC" w:rsidRDefault="007A4BAC" w:rsidP="007A4BAC">
      <w:pPr>
        <w:rPr>
          <w:rFonts w:ascii="Garamond" w:hAnsi="Garamond"/>
          <w:sz w:val="28"/>
          <w:szCs w:val="28"/>
        </w:rPr>
      </w:pPr>
      <w:r w:rsidRPr="007A4BAC">
        <w:rPr>
          <w:rFonts w:ascii="Garamond" w:hAnsi="Garamond"/>
          <w:sz w:val="28"/>
          <w:szCs w:val="28"/>
        </w:rPr>
        <w:t xml:space="preserve">Please record </w:t>
      </w:r>
      <w:r>
        <w:rPr>
          <w:rFonts w:ascii="Garamond" w:hAnsi="Garamond"/>
          <w:sz w:val="28"/>
          <w:szCs w:val="28"/>
        </w:rPr>
        <w:t xml:space="preserve">the books you have read from the ACBC Approved Reading List, along with the author and exact number of pages from each book. </w:t>
      </w:r>
      <w:r w:rsidR="00575CC5">
        <w:rPr>
          <w:rFonts w:ascii="Garamond" w:hAnsi="Garamond"/>
          <w:sz w:val="28"/>
          <w:szCs w:val="28"/>
        </w:rPr>
        <w:t xml:space="preserve">1,000 or more pages must be read, with at least 300 pages from the Biblical Counseling &amp; Theology texts. </w:t>
      </w:r>
      <w:r>
        <w:rPr>
          <w:rFonts w:ascii="Garamond" w:hAnsi="Garamond"/>
          <w:sz w:val="28"/>
          <w:szCs w:val="28"/>
        </w:rPr>
        <w:t>Please submit this form with your ACBC Application.</w:t>
      </w:r>
      <w:r w:rsidR="00575CC5">
        <w:rPr>
          <w:rFonts w:ascii="Garamond" w:hAnsi="Garamond"/>
          <w:sz w:val="28"/>
          <w:szCs w:val="28"/>
        </w:rPr>
        <w:t xml:space="preserve"> </w:t>
      </w:r>
    </w:p>
    <w:p w:rsidR="007A4BAC" w:rsidRDefault="007A4BAC" w:rsidP="007A4BA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Applicant Name: </w:t>
      </w:r>
      <w:sdt>
        <w:sdtPr>
          <w:rPr>
            <w:rFonts w:ascii="Garamond" w:hAnsi="Garamond"/>
            <w:sz w:val="28"/>
            <w:szCs w:val="28"/>
          </w:rPr>
          <w:id w:val="308889503"/>
          <w:placeholder>
            <w:docPart w:val="F51AEDA01E0442AC9497472940C8A46F"/>
          </w:placeholder>
          <w:showingPlcHdr/>
        </w:sdtPr>
        <w:sdtContent>
          <w:r w:rsidRPr="00F3658E">
            <w:rPr>
              <w:rStyle w:val="PlaceholderText"/>
            </w:rPr>
            <w:t>Click here to enter text.</w:t>
          </w:r>
        </w:sdtContent>
      </w:sdt>
    </w:p>
    <w:p w:rsidR="007A4BAC" w:rsidRDefault="007A4BAC" w:rsidP="007A4BA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Applicant E-mail: </w:t>
      </w:r>
      <w:sdt>
        <w:sdtPr>
          <w:rPr>
            <w:rFonts w:ascii="Garamond" w:hAnsi="Garamond"/>
            <w:sz w:val="28"/>
            <w:szCs w:val="28"/>
          </w:rPr>
          <w:id w:val="308889504"/>
          <w:placeholder>
            <w:docPart w:val="136DA5796A8A4F90AAF3294656803048"/>
          </w:placeholder>
          <w:showingPlcHdr/>
        </w:sdtPr>
        <w:sdtContent>
          <w:r w:rsidRPr="00F3658E">
            <w:rPr>
              <w:rStyle w:val="PlaceholderText"/>
            </w:rPr>
            <w:t>Click here to enter text.</w:t>
          </w:r>
        </w:sdtContent>
      </w:sdt>
    </w:p>
    <w:p w:rsidR="007A4BAC" w:rsidRPr="007A4BAC" w:rsidRDefault="007A4BAC" w:rsidP="00970FFB">
      <w:pPr>
        <w:pStyle w:val="Title"/>
        <w:spacing w:after="0"/>
        <w:rPr>
          <w:sz w:val="36"/>
          <w:szCs w:val="36"/>
        </w:rPr>
      </w:pPr>
      <w:r w:rsidRPr="007A4BAC">
        <w:rPr>
          <w:sz w:val="36"/>
          <w:szCs w:val="36"/>
        </w:rPr>
        <w:t>Biblical Counseling &amp; Theology Texts</w:t>
      </w:r>
    </w:p>
    <w:tbl>
      <w:tblPr>
        <w:tblStyle w:val="LightGrid-Accent5"/>
        <w:tblW w:w="0" w:type="auto"/>
        <w:tblLook w:val="04A0"/>
      </w:tblPr>
      <w:tblGrid>
        <w:gridCol w:w="3192"/>
        <w:gridCol w:w="3192"/>
        <w:gridCol w:w="3192"/>
      </w:tblGrid>
      <w:tr w:rsidR="007A4BAC" w:rsidTr="00970FFB">
        <w:trPr>
          <w:cnfStyle w:val="100000000000"/>
        </w:trPr>
        <w:tc>
          <w:tcPr>
            <w:cnfStyle w:val="001000000000"/>
            <w:tcW w:w="3192" w:type="dxa"/>
          </w:tcPr>
          <w:p w:rsidR="007A4BAC" w:rsidRDefault="007A4BAC" w:rsidP="00970FF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Title of Book</w:t>
            </w:r>
          </w:p>
        </w:tc>
        <w:tc>
          <w:tcPr>
            <w:tcW w:w="3192" w:type="dxa"/>
          </w:tcPr>
          <w:p w:rsidR="007A4BAC" w:rsidRDefault="007A4BAC" w:rsidP="00970FFB">
            <w:pPr>
              <w:cnfStyle w:val="10000000000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Author</w:t>
            </w:r>
          </w:p>
        </w:tc>
        <w:tc>
          <w:tcPr>
            <w:tcW w:w="3192" w:type="dxa"/>
          </w:tcPr>
          <w:p w:rsidR="007A4BAC" w:rsidRDefault="007A4BAC" w:rsidP="00970FFB">
            <w:pPr>
              <w:cnfStyle w:val="10000000000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Number of Pages</w:t>
            </w:r>
          </w:p>
        </w:tc>
      </w:tr>
      <w:tr w:rsidR="007A4BAC" w:rsidTr="00970FFB">
        <w:trPr>
          <w:cnfStyle w:val="000000100000"/>
        </w:trPr>
        <w:tc>
          <w:tcPr>
            <w:cnfStyle w:val="001000000000"/>
            <w:tcW w:w="3192" w:type="dxa"/>
          </w:tcPr>
          <w:p w:rsidR="007A4BAC" w:rsidRDefault="007A4BAC" w:rsidP="00970FF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7A4BAC" w:rsidRDefault="007A4BAC" w:rsidP="007A4BAC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7A4BAC" w:rsidRDefault="007A4BAC" w:rsidP="007A4BAC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7A4BAC" w:rsidTr="00970FFB">
        <w:trPr>
          <w:cnfStyle w:val="000000010000"/>
        </w:trPr>
        <w:tc>
          <w:tcPr>
            <w:cnfStyle w:val="001000000000"/>
            <w:tcW w:w="3192" w:type="dxa"/>
          </w:tcPr>
          <w:p w:rsidR="007A4BAC" w:rsidRDefault="007A4BAC" w:rsidP="007A4BA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7A4BAC" w:rsidRDefault="007A4BAC" w:rsidP="007A4BAC">
            <w:pPr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7A4BAC" w:rsidRDefault="007A4BAC" w:rsidP="007A4BAC">
            <w:pPr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7A4BAC" w:rsidTr="00970FFB">
        <w:trPr>
          <w:cnfStyle w:val="000000100000"/>
        </w:trPr>
        <w:tc>
          <w:tcPr>
            <w:cnfStyle w:val="001000000000"/>
            <w:tcW w:w="3192" w:type="dxa"/>
          </w:tcPr>
          <w:p w:rsidR="007A4BAC" w:rsidRDefault="007A4BAC" w:rsidP="007A4BA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7A4BAC" w:rsidRDefault="007A4BAC" w:rsidP="007A4BAC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7A4BAC" w:rsidRDefault="007A4BAC" w:rsidP="007A4BAC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7A4BAC" w:rsidTr="00970FFB">
        <w:trPr>
          <w:cnfStyle w:val="000000010000"/>
        </w:trPr>
        <w:tc>
          <w:tcPr>
            <w:cnfStyle w:val="001000000000"/>
            <w:tcW w:w="3192" w:type="dxa"/>
          </w:tcPr>
          <w:p w:rsidR="007A4BAC" w:rsidRDefault="007A4BAC" w:rsidP="007A4BA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7A4BAC" w:rsidRDefault="007A4BAC" w:rsidP="007A4BAC">
            <w:pPr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7A4BAC" w:rsidRDefault="007A4BAC" w:rsidP="007A4BAC">
            <w:pPr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A4BAC" w:rsidRDefault="00970FFB" w:rsidP="007A4BA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7A4BAC">
        <w:rPr>
          <w:rFonts w:ascii="Garamond" w:hAnsi="Garamond"/>
          <w:sz w:val="28"/>
          <w:szCs w:val="28"/>
        </w:rPr>
        <w:t>Total Pages Read</w:t>
      </w:r>
      <w:r>
        <w:rPr>
          <w:rFonts w:ascii="Garamond" w:hAnsi="Garamond"/>
          <w:sz w:val="28"/>
          <w:szCs w:val="28"/>
        </w:rPr>
        <w:t xml:space="preserve"> (300 or more)</w:t>
      </w:r>
      <w:r w:rsidR="007A4BAC">
        <w:rPr>
          <w:rFonts w:ascii="Garamond" w:hAnsi="Garamond"/>
          <w:sz w:val="28"/>
          <w:szCs w:val="28"/>
        </w:rPr>
        <w:t xml:space="preserve">: </w:t>
      </w:r>
      <w:sdt>
        <w:sdtPr>
          <w:rPr>
            <w:rFonts w:ascii="Garamond" w:hAnsi="Garamond"/>
            <w:sz w:val="28"/>
            <w:szCs w:val="28"/>
          </w:rPr>
          <w:id w:val="308889511"/>
          <w:placeholder>
            <w:docPart w:val="FFF35AE7CAE74C259CF604C83D81C562"/>
          </w:placeholder>
          <w:showingPlcHdr/>
        </w:sdtPr>
        <w:sdtContent>
          <w:r w:rsidR="007A4BAC" w:rsidRPr="00F3658E">
            <w:rPr>
              <w:rStyle w:val="PlaceholderText"/>
            </w:rPr>
            <w:t>Click here to enter text.</w:t>
          </w:r>
        </w:sdtContent>
      </w:sdt>
    </w:p>
    <w:p w:rsidR="007A4BAC" w:rsidRPr="007A4BAC" w:rsidRDefault="007A4BAC" w:rsidP="00970FFB">
      <w:pPr>
        <w:pStyle w:val="Title"/>
        <w:spacing w:after="0"/>
        <w:rPr>
          <w:sz w:val="36"/>
          <w:szCs w:val="36"/>
        </w:rPr>
      </w:pPr>
      <w:r w:rsidRPr="007A4BAC">
        <w:rPr>
          <w:sz w:val="36"/>
          <w:szCs w:val="36"/>
        </w:rPr>
        <w:t>Other Books Read from the ACBC Approved Reading List</w:t>
      </w:r>
    </w:p>
    <w:tbl>
      <w:tblPr>
        <w:tblStyle w:val="LightGrid-Accent5"/>
        <w:tblW w:w="0" w:type="auto"/>
        <w:tblLook w:val="04A0"/>
      </w:tblPr>
      <w:tblGrid>
        <w:gridCol w:w="3192"/>
        <w:gridCol w:w="3192"/>
        <w:gridCol w:w="3192"/>
      </w:tblGrid>
      <w:tr w:rsidR="007A4BAC" w:rsidTr="00970FFB">
        <w:trPr>
          <w:cnfStyle w:val="100000000000"/>
        </w:trPr>
        <w:tc>
          <w:tcPr>
            <w:cnfStyle w:val="001000000000"/>
            <w:tcW w:w="3192" w:type="dxa"/>
          </w:tcPr>
          <w:p w:rsidR="007A4BAC" w:rsidRDefault="007A4BAC" w:rsidP="00970FF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Title of Book</w:t>
            </w:r>
          </w:p>
        </w:tc>
        <w:tc>
          <w:tcPr>
            <w:tcW w:w="3192" w:type="dxa"/>
          </w:tcPr>
          <w:p w:rsidR="007A4BAC" w:rsidRDefault="007A4BAC" w:rsidP="00970FFB">
            <w:pPr>
              <w:cnfStyle w:val="10000000000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Author</w:t>
            </w:r>
          </w:p>
        </w:tc>
        <w:tc>
          <w:tcPr>
            <w:tcW w:w="3192" w:type="dxa"/>
          </w:tcPr>
          <w:p w:rsidR="007A4BAC" w:rsidRDefault="007A4BAC" w:rsidP="00970FFB">
            <w:pPr>
              <w:cnfStyle w:val="10000000000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Number of Pages</w:t>
            </w:r>
          </w:p>
        </w:tc>
      </w:tr>
      <w:tr w:rsidR="009E2AD2" w:rsidTr="00970FFB">
        <w:trPr>
          <w:cnfStyle w:val="000000100000"/>
        </w:trPr>
        <w:tc>
          <w:tcPr>
            <w:cnfStyle w:val="001000000000"/>
            <w:tcW w:w="3192" w:type="dxa"/>
          </w:tcPr>
          <w:p w:rsidR="009E2AD2" w:rsidRDefault="009E2AD2" w:rsidP="00970FF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2AD2" w:rsidTr="00970FFB">
        <w:trPr>
          <w:cnfStyle w:val="000000010000"/>
        </w:trPr>
        <w:tc>
          <w:tcPr>
            <w:cnfStyle w:val="001000000000"/>
            <w:tcW w:w="3192" w:type="dxa"/>
          </w:tcPr>
          <w:p w:rsidR="009E2AD2" w:rsidRDefault="009E2AD2" w:rsidP="009930F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2AD2" w:rsidTr="00970FFB">
        <w:trPr>
          <w:cnfStyle w:val="000000100000"/>
        </w:trPr>
        <w:tc>
          <w:tcPr>
            <w:cnfStyle w:val="001000000000"/>
            <w:tcW w:w="3192" w:type="dxa"/>
          </w:tcPr>
          <w:p w:rsidR="009E2AD2" w:rsidRDefault="009E2AD2" w:rsidP="009930F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2AD2" w:rsidTr="00970FFB">
        <w:trPr>
          <w:cnfStyle w:val="000000010000"/>
        </w:trPr>
        <w:tc>
          <w:tcPr>
            <w:cnfStyle w:val="001000000000"/>
            <w:tcW w:w="3192" w:type="dxa"/>
          </w:tcPr>
          <w:p w:rsidR="009E2AD2" w:rsidRDefault="009E2AD2" w:rsidP="009930F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2AD2" w:rsidTr="00970FFB">
        <w:trPr>
          <w:cnfStyle w:val="000000100000"/>
        </w:trPr>
        <w:tc>
          <w:tcPr>
            <w:cnfStyle w:val="001000000000"/>
            <w:tcW w:w="3192" w:type="dxa"/>
          </w:tcPr>
          <w:p w:rsidR="009E2AD2" w:rsidRDefault="009E2AD2" w:rsidP="009930F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2AD2" w:rsidTr="00970FFB">
        <w:trPr>
          <w:cnfStyle w:val="000000010000"/>
        </w:trPr>
        <w:tc>
          <w:tcPr>
            <w:cnfStyle w:val="001000000000"/>
            <w:tcW w:w="3192" w:type="dxa"/>
          </w:tcPr>
          <w:p w:rsidR="009E2AD2" w:rsidRDefault="009E2AD2" w:rsidP="009930F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2AD2" w:rsidTr="00970FFB">
        <w:trPr>
          <w:cnfStyle w:val="000000100000"/>
        </w:trPr>
        <w:tc>
          <w:tcPr>
            <w:cnfStyle w:val="001000000000"/>
            <w:tcW w:w="3192" w:type="dxa"/>
          </w:tcPr>
          <w:p w:rsidR="009E2AD2" w:rsidRDefault="009E2AD2" w:rsidP="009930F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E2AD2" w:rsidTr="00970FFB">
        <w:trPr>
          <w:cnfStyle w:val="000000010000"/>
        </w:trPr>
        <w:tc>
          <w:tcPr>
            <w:cnfStyle w:val="001000000000"/>
            <w:tcW w:w="3192" w:type="dxa"/>
          </w:tcPr>
          <w:p w:rsidR="009E2AD2" w:rsidRDefault="009E2AD2" w:rsidP="009930F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E2AD2" w:rsidRDefault="009E2AD2" w:rsidP="009930F3">
            <w:pPr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70FFB" w:rsidTr="00970FFB">
        <w:trPr>
          <w:cnfStyle w:val="000000100000"/>
        </w:trPr>
        <w:tc>
          <w:tcPr>
            <w:cnfStyle w:val="001000000000"/>
            <w:tcW w:w="3192" w:type="dxa"/>
          </w:tcPr>
          <w:p w:rsidR="00970FFB" w:rsidRDefault="00970FFB" w:rsidP="009930F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0FFB" w:rsidRDefault="00970FFB" w:rsidP="009930F3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92" w:type="dxa"/>
          </w:tcPr>
          <w:p w:rsidR="00970FFB" w:rsidRDefault="00970FFB" w:rsidP="009930F3">
            <w:pPr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A4BAC" w:rsidRDefault="00970FFB" w:rsidP="00D97545">
      <w:pPr>
        <w:ind w:left="360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</w:t>
      </w:r>
      <w:r w:rsidR="00575CC5">
        <w:rPr>
          <w:rFonts w:ascii="Garamond" w:hAnsi="Garamond"/>
          <w:sz w:val="28"/>
          <w:szCs w:val="28"/>
        </w:rPr>
        <w:t xml:space="preserve"> </w:t>
      </w:r>
      <w:r w:rsidR="00D97545">
        <w:rPr>
          <w:rFonts w:ascii="Garamond" w:hAnsi="Garamond"/>
          <w:sz w:val="28"/>
          <w:szCs w:val="28"/>
        </w:rPr>
        <w:t xml:space="preserve">Total Pages Read: </w:t>
      </w:r>
      <w:sdt>
        <w:sdtPr>
          <w:rPr>
            <w:rFonts w:ascii="Garamond" w:hAnsi="Garamond"/>
            <w:sz w:val="28"/>
            <w:szCs w:val="28"/>
          </w:rPr>
          <w:id w:val="308889512"/>
          <w:placeholder>
            <w:docPart w:val="9BDA75DD128F4DADBD05308E392FE640"/>
          </w:placeholder>
          <w:showingPlcHdr/>
        </w:sdtPr>
        <w:sdtContent>
          <w:r w:rsidR="00D97545" w:rsidRPr="00F3658E">
            <w:rPr>
              <w:rStyle w:val="PlaceholderText"/>
            </w:rPr>
            <w:t>Click here to enter text.</w:t>
          </w:r>
        </w:sdtContent>
      </w:sdt>
    </w:p>
    <w:p w:rsidR="009E2AD2" w:rsidRDefault="009E2AD2" w:rsidP="009E2AD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="00970FFB">
        <w:rPr>
          <w:rFonts w:ascii="Garamond" w:hAnsi="Garamond"/>
          <w:sz w:val="28"/>
          <w:szCs w:val="28"/>
        </w:rPr>
        <w:t xml:space="preserve">             </w:t>
      </w:r>
      <w:r w:rsidRPr="00970FFB">
        <w:rPr>
          <w:rFonts w:ascii="Garamond" w:hAnsi="Garamond"/>
          <w:b/>
          <w:sz w:val="28"/>
          <w:szCs w:val="28"/>
        </w:rPr>
        <w:t>Combined Total of Pages Read</w:t>
      </w:r>
      <w:r w:rsidR="00970FFB" w:rsidRPr="00970FFB">
        <w:rPr>
          <w:rFonts w:ascii="Garamond" w:hAnsi="Garamond"/>
          <w:b/>
          <w:sz w:val="28"/>
          <w:szCs w:val="28"/>
        </w:rPr>
        <w:t xml:space="preserve"> (1,000 or more)</w:t>
      </w:r>
      <w:r w:rsidRPr="00970FFB">
        <w:rPr>
          <w:rFonts w:ascii="Garamond" w:hAnsi="Garamond"/>
          <w:b/>
          <w:sz w:val="28"/>
          <w:szCs w:val="28"/>
        </w:rPr>
        <w:t>:</w:t>
      </w:r>
      <w:r w:rsidRPr="009E2AD2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308889572"/>
          <w:placeholder>
            <w:docPart w:val="AF75DC0B61024FC591BB85856C3B614E"/>
          </w:placeholder>
          <w:showingPlcHdr/>
        </w:sdtPr>
        <w:sdtContent>
          <w:r w:rsidRPr="00F3658E">
            <w:rPr>
              <w:rStyle w:val="PlaceholderText"/>
            </w:rPr>
            <w:t>Click here to enter text.</w:t>
          </w:r>
        </w:sdtContent>
      </w:sdt>
    </w:p>
    <w:p w:rsidR="00042B64" w:rsidRDefault="00575CC5" w:rsidP="009E2AD2">
      <w:pPr>
        <w:rPr>
          <w:rFonts w:ascii="Garamond" w:hAnsi="Garamond"/>
          <w:sz w:val="28"/>
          <w:szCs w:val="28"/>
        </w:rPr>
      </w:pPr>
      <w:r w:rsidRPr="00575CC5">
        <w:rPr>
          <w:rFonts w:ascii="Garamond" w:hAnsi="Garamond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-631190</wp:posOffset>
            </wp:positionV>
            <wp:extent cx="1639570" cy="1560195"/>
            <wp:effectExtent l="0" t="0" r="0" b="0"/>
            <wp:wrapSquare wrapText="bothSides"/>
            <wp:docPr id="2" name="Picture 0" descr="Badge-Dark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Dark-Blu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B64" w:rsidRPr="00042B64" w:rsidRDefault="00042B64" w:rsidP="00042B64">
      <w:pPr>
        <w:rPr>
          <w:rFonts w:ascii="Garamond" w:hAnsi="Garamond"/>
          <w:sz w:val="28"/>
          <w:szCs w:val="28"/>
        </w:rPr>
      </w:pPr>
    </w:p>
    <w:p w:rsidR="00042B64" w:rsidRDefault="00042B64" w:rsidP="00042B64">
      <w:pPr>
        <w:pStyle w:val="Title"/>
        <w:jc w:val="center"/>
      </w:pPr>
    </w:p>
    <w:p w:rsidR="00042B64" w:rsidRDefault="00042B64" w:rsidP="00042B64">
      <w:pPr>
        <w:pStyle w:val="Title"/>
        <w:jc w:val="center"/>
      </w:pPr>
      <w:r>
        <w:t xml:space="preserve">ACBC </w:t>
      </w:r>
      <w:r w:rsidR="00970FFB">
        <w:t>Counselor Observation</w:t>
      </w:r>
      <w:r>
        <w:t xml:space="preserve"> Log</w:t>
      </w:r>
    </w:p>
    <w:p w:rsidR="00042B64" w:rsidRDefault="00042B64" w:rsidP="00042B6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You are required </w:t>
      </w:r>
      <w:r w:rsidR="00301DB0">
        <w:rPr>
          <w:rFonts w:ascii="Garamond" w:hAnsi="Garamond"/>
          <w:sz w:val="28"/>
          <w:szCs w:val="28"/>
        </w:rPr>
        <w:t>to observe an ACBC counselor for a minimum of 10 hours. Be sure to provide the information</w:t>
      </w:r>
      <w:r w:rsidR="009311B3">
        <w:rPr>
          <w:rFonts w:ascii="Garamond" w:hAnsi="Garamond"/>
          <w:sz w:val="28"/>
          <w:szCs w:val="28"/>
        </w:rPr>
        <w:t xml:space="preserve"> requested below, even if you have watched DVD’s.</w:t>
      </w:r>
    </w:p>
    <w:p w:rsidR="00042B64" w:rsidRDefault="00042B64" w:rsidP="00042B6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Applicant Name: </w:t>
      </w:r>
      <w:sdt>
        <w:sdtPr>
          <w:rPr>
            <w:rFonts w:ascii="Garamond" w:hAnsi="Garamond"/>
            <w:sz w:val="28"/>
            <w:szCs w:val="28"/>
          </w:rPr>
          <w:id w:val="308889575"/>
          <w:placeholder>
            <w:docPart w:val="67562D5092F04ADB8C741E0DDEFBEF39"/>
          </w:placeholder>
          <w:showingPlcHdr/>
        </w:sdtPr>
        <w:sdtContent>
          <w:r w:rsidR="00970FFB" w:rsidRPr="00F3658E">
            <w:rPr>
              <w:rStyle w:val="PlaceholderText"/>
            </w:rPr>
            <w:t>Click here to enter text.</w:t>
          </w:r>
        </w:sdtContent>
      </w:sdt>
    </w:p>
    <w:p w:rsidR="00042B64" w:rsidRDefault="00042B64" w:rsidP="00042B6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Applicant E-mail: </w:t>
      </w:r>
      <w:sdt>
        <w:sdtPr>
          <w:rPr>
            <w:rFonts w:ascii="Garamond" w:hAnsi="Garamond"/>
            <w:sz w:val="28"/>
            <w:szCs w:val="28"/>
          </w:rPr>
          <w:id w:val="308889576"/>
          <w:placeholder>
            <w:docPart w:val="68BE2CA0D3EC449298C47A68076F7CD5"/>
          </w:placeholder>
          <w:showingPlcHdr/>
        </w:sdtPr>
        <w:sdtContent>
          <w:r w:rsidR="00970FFB" w:rsidRPr="00970FFB">
            <w:rPr>
              <w:rStyle w:val="PlaceholderText"/>
            </w:rPr>
            <w:t>Click here to enter text.</w:t>
          </w:r>
        </w:sdtContent>
      </w:sdt>
    </w:p>
    <w:tbl>
      <w:tblPr>
        <w:tblStyle w:val="LightGrid-Accent5"/>
        <w:tblW w:w="9666" w:type="dxa"/>
        <w:tblLook w:val="04A0"/>
      </w:tblPr>
      <w:tblGrid>
        <w:gridCol w:w="2538"/>
        <w:gridCol w:w="3510"/>
        <w:gridCol w:w="1800"/>
        <w:gridCol w:w="1818"/>
      </w:tblGrid>
      <w:tr w:rsidR="009311B3" w:rsidTr="00970FFB">
        <w:trPr>
          <w:cnfStyle w:val="100000000000"/>
        </w:trPr>
        <w:tc>
          <w:tcPr>
            <w:cnfStyle w:val="001000000000"/>
            <w:tcW w:w="253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Observation </w:t>
            </w:r>
          </w:p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351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10000000000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Name of ACBC </w:t>
            </w:r>
          </w:p>
          <w:p w:rsidR="009311B3" w:rsidRDefault="009311B3" w:rsidP="009311B3">
            <w:pPr>
              <w:tabs>
                <w:tab w:val="left" w:pos="6530"/>
              </w:tabs>
              <w:jc w:val="center"/>
              <w:cnfStyle w:val="10000000000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Certified Counselor</w:t>
            </w:r>
          </w:p>
        </w:tc>
        <w:tc>
          <w:tcPr>
            <w:tcW w:w="180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10000000000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Session Length</w:t>
            </w:r>
          </w:p>
        </w:tc>
        <w:tc>
          <w:tcPr>
            <w:tcW w:w="181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10000000000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Running Total</w:t>
            </w:r>
          </w:p>
        </w:tc>
      </w:tr>
      <w:tr w:rsidR="009311B3" w:rsidTr="00970FFB">
        <w:trPr>
          <w:cnfStyle w:val="000000100000"/>
        </w:trPr>
        <w:tc>
          <w:tcPr>
            <w:cnfStyle w:val="001000000000"/>
            <w:tcW w:w="253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311B3" w:rsidTr="00970FFB">
        <w:trPr>
          <w:cnfStyle w:val="000000010000"/>
        </w:trPr>
        <w:tc>
          <w:tcPr>
            <w:cnfStyle w:val="001000000000"/>
            <w:tcW w:w="253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311B3" w:rsidTr="00970FFB">
        <w:trPr>
          <w:cnfStyle w:val="000000100000"/>
        </w:trPr>
        <w:tc>
          <w:tcPr>
            <w:cnfStyle w:val="001000000000"/>
            <w:tcW w:w="253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311B3" w:rsidTr="00970FFB">
        <w:trPr>
          <w:cnfStyle w:val="000000010000"/>
        </w:trPr>
        <w:tc>
          <w:tcPr>
            <w:cnfStyle w:val="001000000000"/>
            <w:tcW w:w="253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311B3" w:rsidTr="00970FFB">
        <w:trPr>
          <w:cnfStyle w:val="000000100000"/>
        </w:trPr>
        <w:tc>
          <w:tcPr>
            <w:cnfStyle w:val="001000000000"/>
            <w:tcW w:w="253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311B3" w:rsidTr="00970FFB">
        <w:trPr>
          <w:cnfStyle w:val="000000010000"/>
        </w:trPr>
        <w:tc>
          <w:tcPr>
            <w:cnfStyle w:val="001000000000"/>
            <w:tcW w:w="253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311B3" w:rsidTr="00970FFB">
        <w:trPr>
          <w:cnfStyle w:val="000000100000"/>
        </w:trPr>
        <w:tc>
          <w:tcPr>
            <w:cnfStyle w:val="001000000000"/>
            <w:tcW w:w="253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311B3" w:rsidTr="00970FFB">
        <w:trPr>
          <w:cnfStyle w:val="000000010000"/>
        </w:trPr>
        <w:tc>
          <w:tcPr>
            <w:cnfStyle w:val="001000000000"/>
            <w:tcW w:w="253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311B3" w:rsidTr="00970FFB">
        <w:trPr>
          <w:cnfStyle w:val="000000100000"/>
        </w:trPr>
        <w:tc>
          <w:tcPr>
            <w:cnfStyle w:val="001000000000"/>
            <w:tcW w:w="253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311B3" w:rsidTr="00970FFB">
        <w:trPr>
          <w:cnfStyle w:val="000000010000"/>
        </w:trPr>
        <w:tc>
          <w:tcPr>
            <w:cnfStyle w:val="001000000000"/>
            <w:tcW w:w="253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311B3" w:rsidTr="00970FFB">
        <w:trPr>
          <w:cnfStyle w:val="000000100000"/>
        </w:trPr>
        <w:tc>
          <w:tcPr>
            <w:cnfStyle w:val="001000000000"/>
            <w:tcW w:w="253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311B3" w:rsidTr="00970FFB">
        <w:trPr>
          <w:cnfStyle w:val="000000010000"/>
        </w:trPr>
        <w:tc>
          <w:tcPr>
            <w:cnfStyle w:val="001000000000"/>
            <w:tcW w:w="253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311B3" w:rsidTr="00970FFB">
        <w:trPr>
          <w:cnfStyle w:val="000000100000"/>
        </w:trPr>
        <w:tc>
          <w:tcPr>
            <w:cnfStyle w:val="001000000000"/>
            <w:tcW w:w="253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100000"/>
              <w:rPr>
                <w:rFonts w:ascii="Garamond" w:hAnsi="Garamond"/>
                <w:sz w:val="28"/>
                <w:szCs w:val="28"/>
              </w:rPr>
            </w:pPr>
          </w:p>
        </w:tc>
      </w:tr>
      <w:tr w:rsidR="009311B3" w:rsidTr="00970FFB">
        <w:trPr>
          <w:cnfStyle w:val="000000010000"/>
        </w:trPr>
        <w:tc>
          <w:tcPr>
            <w:cnfStyle w:val="001000000000"/>
            <w:tcW w:w="253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51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0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8" w:type="dxa"/>
          </w:tcPr>
          <w:p w:rsidR="009311B3" w:rsidRDefault="009311B3" w:rsidP="009311B3">
            <w:pPr>
              <w:tabs>
                <w:tab w:val="left" w:pos="6530"/>
              </w:tabs>
              <w:jc w:val="center"/>
              <w:cnfStyle w:val="00000001000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70FFB" w:rsidRDefault="00970FFB" w:rsidP="00970FFB">
      <w:pPr>
        <w:ind w:left="3600" w:firstLine="720"/>
        <w:rPr>
          <w:rFonts w:ascii="Garamond" w:hAnsi="Garamond"/>
          <w:sz w:val="28"/>
          <w:szCs w:val="28"/>
        </w:rPr>
      </w:pPr>
    </w:p>
    <w:p w:rsidR="00970FFB" w:rsidRDefault="00970FFB" w:rsidP="00970FFB">
      <w:pPr>
        <w:ind w:left="4320"/>
        <w:rPr>
          <w:rFonts w:ascii="Garamond" w:hAnsi="Garamond"/>
          <w:sz w:val="28"/>
          <w:szCs w:val="28"/>
        </w:rPr>
      </w:pPr>
      <w:r w:rsidRPr="00970FFB">
        <w:rPr>
          <w:rFonts w:ascii="Garamond" w:hAnsi="Garamond"/>
          <w:b/>
          <w:sz w:val="28"/>
          <w:szCs w:val="28"/>
        </w:rPr>
        <w:t>Total Hours Observed: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308889587"/>
          <w:placeholder>
            <w:docPart w:val="F39A71C48ABE4708961C3DF4FD689C67"/>
          </w:placeholder>
          <w:showingPlcHdr/>
        </w:sdtPr>
        <w:sdtContent>
          <w:r w:rsidRPr="00F3658E">
            <w:rPr>
              <w:rStyle w:val="PlaceholderText"/>
            </w:rPr>
            <w:t>Click here to enter text.</w:t>
          </w:r>
        </w:sdtContent>
      </w:sdt>
    </w:p>
    <w:p w:rsidR="00042B64" w:rsidRPr="00042B64" w:rsidRDefault="00042B64" w:rsidP="00042B64">
      <w:pPr>
        <w:tabs>
          <w:tab w:val="left" w:pos="6530"/>
        </w:tabs>
        <w:rPr>
          <w:rFonts w:ascii="Garamond" w:hAnsi="Garamond"/>
          <w:sz w:val="28"/>
          <w:szCs w:val="28"/>
        </w:rPr>
      </w:pPr>
    </w:p>
    <w:sectPr w:rsidR="00042B64" w:rsidRPr="00042B64" w:rsidSect="006D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BAC"/>
    <w:rsid w:val="00026204"/>
    <w:rsid w:val="00041647"/>
    <w:rsid w:val="00042B64"/>
    <w:rsid w:val="000A449F"/>
    <w:rsid w:val="00134218"/>
    <w:rsid w:val="001460CF"/>
    <w:rsid w:val="00147328"/>
    <w:rsid w:val="00223835"/>
    <w:rsid w:val="00233052"/>
    <w:rsid w:val="0024281F"/>
    <w:rsid w:val="00282E28"/>
    <w:rsid w:val="00293AF9"/>
    <w:rsid w:val="00301DB0"/>
    <w:rsid w:val="003171BD"/>
    <w:rsid w:val="00324F34"/>
    <w:rsid w:val="00390160"/>
    <w:rsid w:val="00395D18"/>
    <w:rsid w:val="00441563"/>
    <w:rsid w:val="00463C6F"/>
    <w:rsid w:val="00575CC5"/>
    <w:rsid w:val="006076A2"/>
    <w:rsid w:val="00667AAC"/>
    <w:rsid w:val="006D6526"/>
    <w:rsid w:val="00761099"/>
    <w:rsid w:val="007A4BAC"/>
    <w:rsid w:val="00807BAC"/>
    <w:rsid w:val="00833DDC"/>
    <w:rsid w:val="008D3574"/>
    <w:rsid w:val="008D59B5"/>
    <w:rsid w:val="00915E5F"/>
    <w:rsid w:val="009311B3"/>
    <w:rsid w:val="00940392"/>
    <w:rsid w:val="00970FFB"/>
    <w:rsid w:val="00983F8A"/>
    <w:rsid w:val="009A3C75"/>
    <w:rsid w:val="009E2AD2"/>
    <w:rsid w:val="00A035C4"/>
    <w:rsid w:val="00A33547"/>
    <w:rsid w:val="00A338C8"/>
    <w:rsid w:val="00A976E2"/>
    <w:rsid w:val="00AA5AB7"/>
    <w:rsid w:val="00B32714"/>
    <w:rsid w:val="00B825BD"/>
    <w:rsid w:val="00BD5E32"/>
    <w:rsid w:val="00BE1FD1"/>
    <w:rsid w:val="00C849A1"/>
    <w:rsid w:val="00CA17E3"/>
    <w:rsid w:val="00CF3CEC"/>
    <w:rsid w:val="00D54381"/>
    <w:rsid w:val="00D97545"/>
    <w:rsid w:val="00E21D3D"/>
    <w:rsid w:val="00E64E1C"/>
    <w:rsid w:val="00E779A3"/>
    <w:rsid w:val="00EB7DB3"/>
    <w:rsid w:val="00EC0078"/>
    <w:rsid w:val="00ED5260"/>
    <w:rsid w:val="00F54C75"/>
    <w:rsid w:val="00FB2D0A"/>
    <w:rsid w:val="00FB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26"/>
  </w:style>
  <w:style w:type="paragraph" w:styleId="Heading1">
    <w:name w:val="heading 1"/>
    <w:basedOn w:val="Normal"/>
    <w:next w:val="Normal"/>
    <w:link w:val="Heading1Char"/>
    <w:uiPriority w:val="9"/>
    <w:qFormat/>
    <w:rsid w:val="007A4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4B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B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7A4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B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A4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A4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5">
    <w:name w:val="Light Grid Accent 5"/>
    <w:basedOn w:val="TableNormal"/>
    <w:uiPriority w:val="62"/>
    <w:rsid w:val="00970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6DA5796A8A4F90AAF329465680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796E-F6CC-4CE6-8F33-60673507098D}"/>
      </w:docPartPr>
      <w:docPartBody>
        <w:p w:rsidR="00000000" w:rsidRDefault="00F70929" w:rsidP="00F70929">
          <w:pPr>
            <w:pStyle w:val="136DA5796A8A4F90AAF32946568030481"/>
          </w:pPr>
          <w:r w:rsidRPr="00F3658E">
            <w:rPr>
              <w:rStyle w:val="PlaceholderText"/>
            </w:rPr>
            <w:t>Click here to enter text.</w:t>
          </w:r>
        </w:p>
      </w:docPartBody>
    </w:docPart>
    <w:docPart>
      <w:docPartPr>
        <w:name w:val="9BDA75DD128F4DADBD05308E392F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97D0-D48D-40DA-BCED-CF748C289B0F}"/>
      </w:docPartPr>
      <w:docPartBody>
        <w:p w:rsidR="00000000" w:rsidRDefault="00F70929" w:rsidP="00F70929">
          <w:pPr>
            <w:pStyle w:val="9BDA75DD128F4DADBD05308E392FE6401"/>
          </w:pPr>
          <w:r w:rsidRPr="00F3658E">
            <w:rPr>
              <w:rStyle w:val="PlaceholderText"/>
            </w:rPr>
            <w:t>Click here to enter text.</w:t>
          </w:r>
        </w:p>
      </w:docPartBody>
    </w:docPart>
    <w:docPart>
      <w:docPartPr>
        <w:name w:val="AF75DC0B61024FC591BB85856C3B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C9A7-AA02-4C40-9037-2569EDB2E19F}"/>
      </w:docPartPr>
      <w:docPartBody>
        <w:p w:rsidR="00000000" w:rsidRDefault="00F70929" w:rsidP="00F70929">
          <w:pPr>
            <w:pStyle w:val="AF75DC0B61024FC591BB85856C3B614E1"/>
          </w:pPr>
          <w:r w:rsidRPr="00F3658E">
            <w:rPr>
              <w:rStyle w:val="PlaceholderText"/>
            </w:rPr>
            <w:t>Click here to enter text.</w:t>
          </w:r>
        </w:p>
      </w:docPartBody>
    </w:docPart>
    <w:docPart>
      <w:docPartPr>
        <w:name w:val="F51AEDA01E0442AC9497472940C8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CDA1-0BF5-4C89-81BB-A85C196B617C}"/>
      </w:docPartPr>
      <w:docPartBody>
        <w:p w:rsidR="00000000" w:rsidRDefault="00F70929" w:rsidP="00F70929">
          <w:pPr>
            <w:pStyle w:val="F51AEDA01E0442AC9497472940C8A46F"/>
          </w:pPr>
          <w:r w:rsidRPr="00F3658E">
            <w:rPr>
              <w:rStyle w:val="PlaceholderText"/>
            </w:rPr>
            <w:t>Click here to enter text.</w:t>
          </w:r>
        </w:p>
      </w:docPartBody>
    </w:docPart>
    <w:docPart>
      <w:docPartPr>
        <w:name w:val="FFF35AE7CAE74C259CF604C83D81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4394-1E25-44C5-8487-78F0F6892AD9}"/>
      </w:docPartPr>
      <w:docPartBody>
        <w:p w:rsidR="00000000" w:rsidRDefault="00F70929" w:rsidP="00F70929">
          <w:pPr>
            <w:pStyle w:val="FFF35AE7CAE74C259CF604C83D81C562"/>
          </w:pPr>
          <w:r w:rsidRPr="00F3658E">
            <w:rPr>
              <w:rStyle w:val="PlaceholderText"/>
            </w:rPr>
            <w:t>Click here to enter text.</w:t>
          </w:r>
        </w:p>
      </w:docPartBody>
    </w:docPart>
    <w:docPart>
      <w:docPartPr>
        <w:name w:val="67562D5092F04ADB8C741E0DDEFB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6D77-F63E-48C0-8FD4-F10ABDDE07B0}"/>
      </w:docPartPr>
      <w:docPartBody>
        <w:p w:rsidR="00000000" w:rsidRDefault="00F70929" w:rsidP="00F70929">
          <w:pPr>
            <w:pStyle w:val="67562D5092F04ADB8C741E0DDEFBEF39"/>
          </w:pPr>
          <w:r w:rsidRPr="00F3658E">
            <w:rPr>
              <w:rStyle w:val="PlaceholderText"/>
            </w:rPr>
            <w:t>Click here to enter text.</w:t>
          </w:r>
        </w:p>
      </w:docPartBody>
    </w:docPart>
    <w:docPart>
      <w:docPartPr>
        <w:name w:val="68BE2CA0D3EC449298C47A68076F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D4CF-61D0-4C14-B50E-B237AA65E69F}"/>
      </w:docPartPr>
      <w:docPartBody>
        <w:p w:rsidR="00000000" w:rsidRDefault="00F70929" w:rsidP="00F70929">
          <w:pPr>
            <w:pStyle w:val="68BE2CA0D3EC449298C47A68076F7CD5"/>
          </w:pPr>
          <w:r w:rsidRPr="00F3658E">
            <w:rPr>
              <w:rStyle w:val="PlaceholderText"/>
            </w:rPr>
            <w:t>Click here to enter text.</w:t>
          </w:r>
        </w:p>
      </w:docPartBody>
    </w:docPart>
    <w:docPart>
      <w:docPartPr>
        <w:name w:val="F39A71C48ABE4708961C3DF4FD68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8F74-0F5D-4AF1-BADF-692192787CB3}"/>
      </w:docPartPr>
      <w:docPartBody>
        <w:p w:rsidR="00000000" w:rsidRDefault="00F70929" w:rsidP="00F70929">
          <w:pPr>
            <w:pStyle w:val="F39A71C48ABE4708961C3DF4FD689C67"/>
          </w:pPr>
          <w:r w:rsidRPr="00F365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0929"/>
    <w:rsid w:val="00B80841"/>
    <w:rsid w:val="00F7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929"/>
    <w:rPr>
      <w:color w:val="808080"/>
    </w:rPr>
  </w:style>
  <w:style w:type="paragraph" w:customStyle="1" w:styleId="136DA5796A8A4F90AAF3294656803048">
    <w:name w:val="136DA5796A8A4F90AAF3294656803048"/>
    <w:rsid w:val="00F70929"/>
  </w:style>
  <w:style w:type="paragraph" w:customStyle="1" w:styleId="55F6A85FF4D945FFB5461836C14246E4">
    <w:name w:val="55F6A85FF4D945FFB5461836C14246E4"/>
    <w:rsid w:val="00F70929"/>
  </w:style>
  <w:style w:type="paragraph" w:customStyle="1" w:styleId="9BDA75DD128F4DADBD05308E392FE640">
    <w:name w:val="9BDA75DD128F4DADBD05308E392FE640"/>
    <w:rsid w:val="00F70929"/>
  </w:style>
  <w:style w:type="paragraph" w:customStyle="1" w:styleId="2D8D3210729642FCA9745B55B03F7A47">
    <w:name w:val="2D8D3210729642FCA9745B55B03F7A47"/>
    <w:rsid w:val="00F70929"/>
  </w:style>
  <w:style w:type="paragraph" w:customStyle="1" w:styleId="2A51B6B4428C444D9E48EF2679B6F658">
    <w:name w:val="2A51B6B4428C444D9E48EF2679B6F658"/>
    <w:rsid w:val="00F70929"/>
  </w:style>
  <w:style w:type="paragraph" w:customStyle="1" w:styleId="086EFFFDEA05440FA469CC0EE88D0736">
    <w:name w:val="086EFFFDEA05440FA469CC0EE88D0736"/>
    <w:rsid w:val="00F70929"/>
  </w:style>
  <w:style w:type="paragraph" w:customStyle="1" w:styleId="784F8B05B0E5425EAC88E815DC87A1CA">
    <w:name w:val="784F8B05B0E5425EAC88E815DC87A1CA"/>
    <w:rsid w:val="00F70929"/>
  </w:style>
  <w:style w:type="paragraph" w:customStyle="1" w:styleId="34F68E7B79FE4D61A9BE1B5F25AE9082">
    <w:name w:val="34F68E7B79FE4D61A9BE1B5F25AE9082"/>
    <w:rsid w:val="00F70929"/>
  </w:style>
  <w:style w:type="paragraph" w:customStyle="1" w:styleId="13CD24DE71664CEEBD317EC109E45922">
    <w:name w:val="13CD24DE71664CEEBD317EC109E45922"/>
    <w:rsid w:val="00F70929"/>
  </w:style>
  <w:style w:type="paragraph" w:customStyle="1" w:styleId="52E5E99751A04908A36390EF2EA6F092">
    <w:name w:val="52E5E99751A04908A36390EF2EA6F092"/>
    <w:rsid w:val="00F70929"/>
  </w:style>
  <w:style w:type="paragraph" w:customStyle="1" w:styleId="35369D908FD942AAADC295AD82B7AF53">
    <w:name w:val="35369D908FD942AAADC295AD82B7AF53"/>
    <w:rsid w:val="00F70929"/>
  </w:style>
  <w:style w:type="paragraph" w:customStyle="1" w:styleId="4FF8B3B7544E4B9289498BDF95CA3A10">
    <w:name w:val="4FF8B3B7544E4B9289498BDF95CA3A10"/>
    <w:rsid w:val="00F70929"/>
  </w:style>
  <w:style w:type="paragraph" w:customStyle="1" w:styleId="9403006D36EC4DE19551F0E2FD8195D1">
    <w:name w:val="9403006D36EC4DE19551F0E2FD8195D1"/>
    <w:rsid w:val="00F70929"/>
  </w:style>
  <w:style w:type="paragraph" w:customStyle="1" w:styleId="E90244B0605A4EC9AEC45285B0882764">
    <w:name w:val="E90244B0605A4EC9AEC45285B0882764"/>
    <w:rsid w:val="00F70929"/>
  </w:style>
  <w:style w:type="paragraph" w:customStyle="1" w:styleId="892944E21C72414C8988B330F8ED788E">
    <w:name w:val="892944E21C72414C8988B330F8ED788E"/>
    <w:rsid w:val="00F70929"/>
  </w:style>
  <w:style w:type="paragraph" w:customStyle="1" w:styleId="A3CAD4078E6F4783B94240052860BC98">
    <w:name w:val="A3CAD4078E6F4783B94240052860BC98"/>
    <w:rsid w:val="00F70929"/>
  </w:style>
  <w:style w:type="paragraph" w:customStyle="1" w:styleId="4F7024C9319D4F5EB1B517E9DE584D1E">
    <w:name w:val="4F7024C9319D4F5EB1B517E9DE584D1E"/>
    <w:rsid w:val="00F70929"/>
  </w:style>
  <w:style w:type="paragraph" w:customStyle="1" w:styleId="38CC893A27634D95A0DC2A58690C6DAB">
    <w:name w:val="38CC893A27634D95A0DC2A58690C6DAB"/>
    <w:rsid w:val="00F70929"/>
  </w:style>
  <w:style w:type="paragraph" w:customStyle="1" w:styleId="6FE9BFD2A18B4236B0B325EB6C3581C8">
    <w:name w:val="6FE9BFD2A18B4236B0B325EB6C3581C8"/>
    <w:rsid w:val="00F70929"/>
  </w:style>
  <w:style w:type="paragraph" w:customStyle="1" w:styleId="76D2233EBE684852B061B8DB12E29901">
    <w:name w:val="76D2233EBE684852B061B8DB12E29901"/>
    <w:rsid w:val="00F70929"/>
  </w:style>
  <w:style w:type="paragraph" w:customStyle="1" w:styleId="FA609CA96F7842F197780CD0242B87AD">
    <w:name w:val="FA609CA96F7842F197780CD0242B87AD"/>
    <w:rsid w:val="00F70929"/>
  </w:style>
  <w:style w:type="paragraph" w:customStyle="1" w:styleId="BDFA01AF8FBC4A32B009316609D3F709">
    <w:name w:val="BDFA01AF8FBC4A32B009316609D3F709"/>
    <w:rsid w:val="00F70929"/>
  </w:style>
  <w:style w:type="paragraph" w:customStyle="1" w:styleId="7AC0BEB8126E4A488F329D555A83CAC0">
    <w:name w:val="7AC0BEB8126E4A488F329D555A83CAC0"/>
    <w:rsid w:val="00F70929"/>
  </w:style>
  <w:style w:type="paragraph" w:customStyle="1" w:styleId="E85D269173C2412B83F2429768A959AB">
    <w:name w:val="E85D269173C2412B83F2429768A959AB"/>
    <w:rsid w:val="00F70929"/>
  </w:style>
  <w:style w:type="paragraph" w:customStyle="1" w:styleId="78D25E6B70A54B85869AB62DDF7270CA">
    <w:name w:val="78D25E6B70A54B85869AB62DDF7270CA"/>
    <w:rsid w:val="00F70929"/>
  </w:style>
  <w:style w:type="paragraph" w:customStyle="1" w:styleId="01ED13B7C2BF42ABB50FC3C4EE8942E5">
    <w:name w:val="01ED13B7C2BF42ABB50FC3C4EE8942E5"/>
    <w:rsid w:val="00F70929"/>
  </w:style>
  <w:style w:type="paragraph" w:customStyle="1" w:styleId="CE3DA770A9794862BEFE0C323DAF8F65">
    <w:name w:val="CE3DA770A9794862BEFE0C323DAF8F65"/>
    <w:rsid w:val="00F70929"/>
  </w:style>
  <w:style w:type="paragraph" w:customStyle="1" w:styleId="DC388E2C93AB4E0A91407E6104B5BA66">
    <w:name w:val="DC388E2C93AB4E0A91407E6104B5BA66"/>
    <w:rsid w:val="00F70929"/>
  </w:style>
  <w:style w:type="paragraph" w:customStyle="1" w:styleId="18EFE0065A554FBDA1AF2946E721A368">
    <w:name w:val="18EFE0065A554FBDA1AF2946E721A368"/>
    <w:rsid w:val="00F70929"/>
  </w:style>
  <w:style w:type="paragraph" w:customStyle="1" w:styleId="44220970BD7B49AE97AB6927D4E8A568">
    <w:name w:val="44220970BD7B49AE97AB6927D4E8A568"/>
    <w:rsid w:val="00F70929"/>
  </w:style>
  <w:style w:type="paragraph" w:customStyle="1" w:styleId="C08E00923BE747F4B25778B5D4BF2924">
    <w:name w:val="C08E00923BE747F4B25778B5D4BF2924"/>
    <w:rsid w:val="00F70929"/>
  </w:style>
  <w:style w:type="paragraph" w:customStyle="1" w:styleId="82233ADD181A40D8897C30AA40BF7CB7">
    <w:name w:val="82233ADD181A40D8897C30AA40BF7CB7"/>
    <w:rsid w:val="00F70929"/>
  </w:style>
  <w:style w:type="paragraph" w:customStyle="1" w:styleId="A5D7DD67C71A4B8295AE3A95403CE03A">
    <w:name w:val="A5D7DD67C71A4B8295AE3A95403CE03A"/>
    <w:rsid w:val="00F70929"/>
  </w:style>
  <w:style w:type="paragraph" w:customStyle="1" w:styleId="6BEC55A27A58440EA56A35A651E50C97">
    <w:name w:val="6BEC55A27A58440EA56A35A651E50C97"/>
    <w:rsid w:val="00F70929"/>
  </w:style>
  <w:style w:type="paragraph" w:customStyle="1" w:styleId="7409A7CB7E694CDF89F24222A572E010">
    <w:name w:val="7409A7CB7E694CDF89F24222A572E010"/>
    <w:rsid w:val="00F70929"/>
  </w:style>
  <w:style w:type="paragraph" w:customStyle="1" w:styleId="9C26452B56094978B5044E811BFD15A5">
    <w:name w:val="9C26452B56094978B5044E811BFD15A5"/>
    <w:rsid w:val="00F70929"/>
  </w:style>
  <w:style w:type="paragraph" w:customStyle="1" w:styleId="14E45D58923F42E299A006B1E0DC0E23">
    <w:name w:val="14E45D58923F42E299A006B1E0DC0E23"/>
    <w:rsid w:val="00F70929"/>
  </w:style>
  <w:style w:type="paragraph" w:customStyle="1" w:styleId="8AD2E3F379714C8CAC0B36E57A480108">
    <w:name w:val="8AD2E3F379714C8CAC0B36E57A480108"/>
    <w:rsid w:val="00F70929"/>
  </w:style>
  <w:style w:type="paragraph" w:customStyle="1" w:styleId="C6C958833C544B5680ECCC8721B2843B">
    <w:name w:val="C6C958833C544B5680ECCC8721B2843B"/>
    <w:rsid w:val="00F70929"/>
  </w:style>
  <w:style w:type="paragraph" w:customStyle="1" w:styleId="F9EC2B72BBDD4D3DAD81B0CE8F19EE80">
    <w:name w:val="F9EC2B72BBDD4D3DAD81B0CE8F19EE80"/>
    <w:rsid w:val="00F70929"/>
  </w:style>
  <w:style w:type="paragraph" w:customStyle="1" w:styleId="59FE2D087AE5490C890672FDE47A916F">
    <w:name w:val="59FE2D087AE5490C890672FDE47A916F"/>
    <w:rsid w:val="00F70929"/>
  </w:style>
  <w:style w:type="paragraph" w:customStyle="1" w:styleId="3B85B1E0C3B941A3869C162F437BCE3A">
    <w:name w:val="3B85B1E0C3B941A3869C162F437BCE3A"/>
    <w:rsid w:val="00F70929"/>
  </w:style>
  <w:style w:type="paragraph" w:customStyle="1" w:styleId="0A363DC9A1824E6EBDDE221E80010D01">
    <w:name w:val="0A363DC9A1824E6EBDDE221E80010D01"/>
    <w:rsid w:val="00F70929"/>
  </w:style>
  <w:style w:type="paragraph" w:customStyle="1" w:styleId="C226D11CC88E40E5A1DD49C20A715C77">
    <w:name w:val="C226D11CC88E40E5A1DD49C20A715C77"/>
    <w:rsid w:val="00F70929"/>
  </w:style>
  <w:style w:type="paragraph" w:customStyle="1" w:styleId="51C460E4433E4C278BDA1C4E9F8E10DE">
    <w:name w:val="51C460E4433E4C278BDA1C4E9F8E10DE"/>
    <w:rsid w:val="00F70929"/>
  </w:style>
  <w:style w:type="paragraph" w:customStyle="1" w:styleId="6873B0730F52437A91794A5F0669DC96">
    <w:name w:val="6873B0730F52437A91794A5F0669DC96"/>
    <w:rsid w:val="00F70929"/>
  </w:style>
  <w:style w:type="paragraph" w:customStyle="1" w:styleId="E31BD041785449808596B9CA50307F1B">
    <w:name w:val="E31BD041785449808596B9CA50307F1B"/>
    <w:rsid w:val="00F70929"/>
  </w:style>
  <w:style w:type="paragraph" w:customStyle="1" w:styleId="522F3D619BB64CB7B6BE264F81E005F8">
    <w:name w:val="522F3D619BB64CB7B6BE264F81E005F8"/>
    <w:rsid w:val="00F70929"/>
  </w:style>
  <w:style w:type="paragraph" w:customStyle="1" w:styleId="A523CC7DCE124653AC0CBA90DC8150C1">
    <w:name w:val="A523CC7DCE124653AC0CBA90DC8150C1"/>
    <w:rsid w:val="00F70929"/>
  </w:style>
  <w:style w:type="paragraph" w:customStyle="1" w:styleId="C291F1A6BDCC43B0A0C0F233A9D46B14">
    <w:name w:val="C291F1A6BDCC43B0A0C0F233A9D46B14"/>
    <w:rsid w:val="00F70929"/>
  </w:style>
  <w:style w:type="paragraph" w:customStyle="1" w:styleId="679C97257377448BAC76DC3470B995CB">
    <w:name w:val="679C97257377448BAC76DC3470B995CB"/>
    <w:rsid w:val="00F70929"/>
  </w:style>
  <w:style w:type="paragraph" w:customStyle="1" w:styleId="DE2026D8C66F4D269320852338FFF575">
    <w:name w:val="DE2026D8C66F4D269320852338FFF575"/>
    <w:rsid w:val="00F70929"/>
  </w:style>
  <w:style w:type="paragraph" w:customStyle="1" w:styleId="247ABF25B4824827922FB463242FAE7D">
    <w:name w:val="247ABF25B4824827922FB463242FAE7D"/>
    <w:rsid w:val="00F70929"/>
  </w:style>
  <w:style w:type="paragraph" w:customStyle="1" w:styleId="5D3A4442A6154282B296F8BA3A48686E">
    <w:name w:val="5D3A4442A6154282B296F8BA3A48686E"/>
    <w:rsid w:val="00F70929"/>
  </w:style>
  <w:style w:type="paragraph" w:customStyle="1" w:styleId="FBEA1245FFCC4CAE84A9F822DC75F3BB">
    <w:name w:val="FBEA1245FFCC4CAE84A9F822DC75F3BB"/>
    <w:rsid w:val="00F70929"/>
  </w:style>
  <w:style w:type="paragraph" w:customStyle="1" w:styleId="88D4CC1CC6004058A2009BD4359D1DA4">
    <w:name w:val="88D4CC1CC6004058A2009BD4359D1DA4"/>
    <w:rsid w:val="00F70929"/>
  </w:style>
  <w:style w:type="paragraph" w:customStyle="1" w:styleId="0330D729D08D4F6CA4E746BD20E3AE47">
    <w:name w:val="0330D729D08D4F6CA4E746BD20E3AE47"/>
    <w:rsid w:val="00F70929"/>
  </w:style>
  <w:style w:type="paragraph" w:customStyle="1" w:styleId="EF92BA8C6F4345D0ABCA0E6CC59963F7">
    <w:name w:val="EF92BA8C6F4345D0ABCA0E6CC59963F7"/>
    <w:rsid w:val="00F70929"/>
  </w:style>
  <w:style w:type="paragraph" w:customStyle="1" w:styleId="A4DFFBF46B3841AAB497144C8BE1F453">
    <w:name w:val="A4DFFBF46B3841AAB497144C8BE1F453"/>
    <w:rsid w:val="00F70929"/>
  </w:style>
  <w:style w:type="paragraph" w:customStyle="1" w:styleId="EB2F73094819430488A55688A58ACCB2">
    <w:name w:val="EB2F73094819430488A55688A58ACCB2"/>
    <w:rsid w:val="00F70929"/>
  </w:style>
  <w:style w:type="paragraph" w:customStyle="1" w:styleId="9B9CCFB7B9654C48B54CF751F79ECEDC">
    <w:name w:val="9B9CCFB7B9654C48B54CF751F79ECEDC"/>
    <w:rsid w:val="00F70929"/>
  </w:style>
  <w:style w:type="paragraph" w:customStyle="1" w:styleId="631AD78734A341588285B2B113B8FEF4">
    <w:name w:val="631AD78734A341588285B2B113B8FEF4"/>
    <w:rsid w:val="00F70929"/>
  </w:style>
  <w:style w:type="paragraph" w:customStyle="1" w:styleId="4F936420D32A41208C5DFED5C2396FBE">
    <w:name w:val="4F936420D32A41208C5DFED5C2396FBE"/>
    <w:rsid w:val="00F70929"/>
  </w:style>
  <w:style w:type="paragraph" w:customStyle="1" w:styleId="9342629B15604DD08E2FCBE1550FA716">
    <w:name w:val="9342629B15604DD08E2FCBE1550FA716"/>
    <w:rsid w:val="00F70929"/>
  </w:style>
  <w:style w:type="paragraph" w:customStyle="1" w:styleId="8F2AC5AD4B9E4A56A2AB34A2031BA0EC">
    <w:name w:val="8F2AC5AD4B9E4A56A2AB34A2031BA0EC"/>
    <w:rsid w:val="00F70929"/>
  </w:style>
  <w:style w:type="paragraph" w:customStyle="1" w:styleId="E8A95D089FBD48C09A04033F3A756369">
    <w:name w:val="E8A95D089FBD48C09A04033F3A756369"/>
    <w:rsid w:val="00F70929"/>
  </w:style>
  <w:style w:type="paragraph" w:customStyle="1" w:styleId="E1DD8A3859FD4283A0F8D3F31BBC7826">
    <w:name w:val="E1DD8A3859FD4283A0F8D3F31BBC7826"/>
    <w:rsid w:val="00F70929"/>
  </w:style>
  <w:style w:type="paragraph" w:customStyle="1" w:styleId="DA4B5783E1B44649BAF0E0B40CE0252B">
    <w:name w:val="DA4B5783E1B44649BAF0E0B40CE0252B"/>
    <w:rsid w:val="00F70929"/>
  </w:style>
  <w:style w:type="paragraph" w:customStyle="1" w:styleId="3060FC34B8C04B37BBE7C2391693CCDF">
    <w:name w:val="3060FC34B8C04B37BBE7C2391693CCDF"/>
    <w:rsid w:val="00F70929"/>
  </w:style>
  <w:style w:type="paragraph" w:customStyle="1" w:styleId="4A1A34CDEBB649BD9FC1769E9E004ABC">
    <w:name w:val="4A1A34CDEBB649BD9FC1769E9E004ABC"/>
    <w:rsid w:val="00F70929"/>
  </w:style>
  <w:style w:type="paragraph" w:customStyle="1" w:styleId="9D80F43200FA459090012D3D7B355CD3">
    <w:name w:val="9D80F43200FA459090012D3D7B355CD3"/>
    <w:rsid w:val="00F70929"/>
  </w:style>
  <w:style w:type="paragraph" w:customStyle="1" w:styleId="F5FA60D70AF54228AFEB5481C604299D">
    <w:name w:val="F5FA60D70AF54228AFEB5481C604299D"/>
    <w:rsid w:val="00F70929"/>
  </w:style>
  <w:style w:type="paragraph" w:customStyle="1" w:styleId="3038628BE2874CE5AE433A7EFD64A22A">
    <w:name w:val="3038628BE2874CE5AE433A7EFD64A22A"/>
    <w:rsid w:val="00F70929"/>
  </w:style>
  <w:style w:type="paragraph" w:customStyle="1" w:styleId="0AFCAF5BAEF14F34B0D0C3C8E145BB88">
    <w:name w:val="0AFCAF5BAEF14F34B0D0C3C8E145BB88"/>
    <w:rsid w:val="00F70929"/>
  </w:style>
  <w:style w:type="paragraph" w:customStyle="1" w:styleId="265E4EFB65104F21BC62E72D26E0E20F">
    <w:name w:val="265E4EFB65104F21BC62E72D26E0E20F"/>
    <w:rsid w:val="00F70929"/>
  </w:style>
  <w:style w:type="paragraph" w:customStyle="1" w:styleId="85457FAEC3CC4E078022FFE31E636D7B">
    <w:name w:val="85457FAEC3CC4E078022FFE31E636D7B"/>
    <w:rsid w:val="00F70929"/>
  </w:style>
  <w:style w:type="paragraph" w:customStyle="1" w:styleId="48927EDB0386428FBAD33B32F5789A4D">
    <w:name w:val="48927EDB0386428FBAD33B32F5789A4D"/>
    <w:rsid w:val="00F70929"/>
  </w:style>
  <w:style w:type="paragraph" w:customStyle="1" w:styleId="AF75DC0B61024FC591BB85856C3B614E">
    <w:name w:val="AF75DC0B61024FC591BB85856C3B614E"/>
    <w:rsid w:val="00F70929"/>
  </w:style>
  <w:style w:type="paragraph" w:customStyle="1" w:styleId="F51AEDA01E0442AC9497472940C8A46F">
    <w:name w:val="F51AEDA01E0442AC9497472940C8A46F"/>
    <w:rsid w:val="00F70929"/>
    <w:rPr>
      <w:rFonts w:eastAsiaTheme="minorHAnsi"/>
    </w:rPr>
  </w:style>
  <w:style w:type="paragraph" w:customStyle="1" w:styleId="136DA5796A8A4F90AAF32946568030481">
    <w:name w:val="136DA5796A8A4F90AAF32946568030481"/>
    <w:rsid w:val="00F70929"/>
    <w:rPr>
      <w:rFonts w:eastAsiaTheme="minorHAnsi"/>
    </w:rPr>
  </w:style>
  <w:style w:type="paragraph" w:customStyle="1" w:styleId="313975E9341A4B70AEDF07A069B7CD3C">
    <w:name w:val="313975E9341A4B70AEDF07A069B7CD3C"/>
    <w:rsid w:val="00F70929"/>
    <w:rPr>
      <w:rFonts w:eastAsiaTheme="minorHAnsi"/>
    </w:rPr>
  </w:style>
  <w:style w:type="paragraph" w:customStyle="1" w:styleId="784F8B05B0E5425EAC88E815DC87A1CA1">
    <w:name w:val="784F8B05B0E5425EAC88E815DC87A1CA1"/>
    <w:rsid w:val="00F70929"/>
    <w:rPr>
      <w:rFonts w:eastAsiaTheme="minorHAnsi"/>
    </w:rPr>
  </w:style>
  <w:style w:type="paragraph" w:customStyle="1" w:styleId="35369D908FD942AAADC295AD82B7AF531">
    <w:name w:val="35369D908FD942AAADC295AD82B7AF531"/>
    <w:rsid w:val="00F70929"/>
    <w:rPr>
      <w:rFonts w:eastAsiaTheme="minorHAnsi"/>
    </w:rPr>
  </w:style>
  <w:style w:type="paragraph" w:customStyle="1" w:styleId="2D8D3210729642FCA9745B55B03F7A471">
    <w:name w:val="2D8D3210729642FCA9745B55B03F7A471"/>
    <w:rsid w:val="00F70929"/>
    <w:rPr>
      <w:rFonts w:eastAsiaTheme="minorHAnsi"/>
    </w:rPr>
  </w:style>
  <w:style w:type="paragraph" w:customStyle="1" w:styleId="34F68E7B79FE4D61A9BE1B5F25AE90821">
    <w:name w:val="34F68E7B79FE4D61A9BE1B5F25AE90821"/>
    <w:rsid w:val="00F70929"/>
    <w:rPr>
      <w:rFonts w:eastAsiaTheme="minorHAnsi"/>
    </w:rPr>
  </w:style>
  <w:style w:type="paragraph" w:customStyle="1" w:styleId="4FF8B3B7544E4B9289498BDF95CA3A101">
    <w:name w:val="4FF8B3B7544E4B9289498BDF95CA3A101"/>
    <w:rsid w:val="00F70929"/>
    <w:rPr>
      <w:rFonts w:eastAsiaTheme="minorHAnsi"/>
    </w:rPr>
  </w:style>
  <w:style w:type="paragraph" w:customStyle="1" w:styleId="2A51B6B4428C444D9E48EF2679B6F6581">
    <w:name w:val="2A51B6B4428C444D9E48EF2679B6F6581"/>
    <w:rsid w:val="00F70929"/>
    <w:rPr>
      <w:rFonts w:eastAsiaTheme="minorHAnsi"/>
    </w:rPr>
  </w:style>
  <w:style w:type="paragraph" w:customStyle="1" w:styleId="13CD24DE71664CEEBD317EC109E459221">
    <w:name w:val="13CD24DE71664CEEBD317EC109E459221"/>
    <w:rsid w:val="00F70929"/>
    <w:rPr>
      <w:rFonts w:eastAsiaTheme="minorHAnsi"/>
    </w:rPr>
  </w:style>
  <w:style w:type="paragraph" w:customStyle="1" w:styleId="9403006D36EC4DE19551F0E2FD8195D11">
    <w:name w:val="9403006D36EC4DE19551F0E2FD8195D11"/>
    <w:rsid w:val="00F70929"/>
    <w:rPr>
      <w:rFonts w:eastAsiaTheme="minorHAnsi"/>
    </w:rPr>
  </w:style>
  <w:style w:type="paragraph" w:customStyle="1" w:styleId="086EFFFDEA05440FA469CC0EE88D07361">
    <w:name w:val="086EFFFDEA05440FA469CC0EE88D07361"/>
    <w:rsid w:val="00F70929"/>
    <w:rPr>
      <w:rFonts w:eastAsiaTheme="minorHAnsi"/>
    </w:rPr>
  </w:style>
  <w:style w:type="paragraph" w:customStyle="1" w:styleId="52E5E99751A04908A36390EF2EA6F0921">
    <w:name w:val="52E5E99751A04908A36390EF2EA6F0921"/>
    <w:rsid w:val="00F70929"/>
    <w:rPr>
      <w:rFonts w:eastAsiaTheme="minorHAnsi"/>
    </w:rPr>
  </w:style>
  <w:style w:type="paragraph" w:customStyle="1" w:styleId="E90244B0605A4EC9AEC45285B08827641">
    <w:name w:val="E90244B0605A4EC9AEC45285B08827641"/>
    <w:rsid w:val="00F70929"/>
    <w:rPr>
      <w:rFonts w:eastAsiaTheme="minorHAnsi"/>
    </w:rPr>
  </w:style>
  <w:style w:type="paragraph" w:customStyle="1" w:styleId="FFF35AE7CAE74C259CF604C83D81C562">
    <w:name w:val="FFF35AE7CAE74C259CF604C83D81C562"/>
    <w:rsid w:val="00F70929"/>
    <w:rPr>
      <w:rFonts w:eastAsiaTheme="minorHAnsi"/>
    </w:rPr>
  </w:style>
  <w:style w:type="paragraph" w:customStyle="1" w:styleId="0A363DC9A1824E6EBDDE221E80010D011">
    <w:name w:val="0A363DC9A1824E6EBDDE221E80010D011"/>
    <w:rsid w:val="00F70929"/>
    <w:rPr>
      <w:rFonts w:eastAsiaTheme="minorHAnsi"/>
    </w:rPr>
  </w:style>
  <w:style w:type="paragraph" w:customStyle="1" w:styleId="C226D11CC88E40E5A1DD49C20A715C771">
    <w:name w:val="C226D11CC88E40E5A1DD49C20A715C771"/>
    <w:rsid w:val="00F70929"/>
    <w:rPr>
      <w:rFonts w:eastAsiaTheme="minorHAnsi"/>
    </w:rPr>
  </w:style>
  <w:style w:type="paragraph" w:customStyle="1" w:styleId="51C460E4433E4C278BDA1C4E9F8E10DE1">
    <w:name w:val="51C460E4433E4C278BDA1C4E9F8E10DE1"/>
    <w:rsid w:val="00F70929"/>
    <w:rPr>
      <w:rFonts w:eastAsiaTheme="minorHAnsi"/>
    </w:rPr>
  </w:style>
  <w:style w:type="paragraph" w:customStyle="1" w:styleId="6873B0730F52437A91794A5F0669DC961">
    <w:name w:val="6873B0730F52437A91794A5F0669DC961"/>
    <w:rsid w:val="00F70929"/>
    <w:rPr>
      <w:rFonts w:eastAsiaTheme="minorHAnsi"/>
    </w:rPr>
  </w:style>
  <w:style w:type="paragraph" w:customStyle="1" w:styleId="E31BD041785449808596B9CA50307F1B1">
    <w:name w:val="E31BD041785449808596B9CA50307F1B1"/>
    <w:rsid w:val="00F70929"/>
    <w:rPr>
      <w:rFonts w:eastAsiaTheme="minorHAnsi"/>
    </w:rPr>
  </w:style>
  <w:style w:type="paragraph" w:customStyle="1" w:styleId="522F3D619BB64CB7B6BE264F81E005F81">
    <w:name w:val="522F3D619BB64CB7B6BE264F81E005F81"/>
    <w:rsid w:val="00F70929"/>
    <w:rPr>
      <w:rFonts w:eastAsiaTheme="minorHAnsi"/>
    </w:rPr>
  </w:style>
  <w:style w:type="paragraph" w:customStyle="1" w:styleId="A523CC7DCE124653AC0CBA90DC8150C11">
    <w:name w:val="A523CC7DCE124653AC0CBA90DC8150C11"/>
    <w:rsid w:val="00F70929"/>
    <w:rPr>
      <w:rFonts w:eastAsiaTheme="minorHAnsi"/>
    </w:rPr>
  </w:style>
  <w:style w:type="paragraph" w:customStyle="1" w:styleId="C291F1A6BDCC43B0A0C0F233A9D46B141">
    <w:name w:val="C291F1A6BDCC43B0A0C0F233A9D46B141"/>
    <w:rsid w:val="00F70929"/>
    <w:rPr>
      <w:rFonts w:eastAsiaTheme="minorHAnsi"/>
    </w:rPr>
  </w:style>
  <w:style w:type="paragraph" w:customStyle="1" w:styleId="679C97257377448BAC76DC3470B995CB1">
    <w:name w:val="679C97257377448BAC76DC3470B995CB1"/>
    <w:rsid w:val="00F70929"/>
    <w:rPr>
      <w:rFonts w:eastAsiaTheme="minorHAnsi"/>
    </w:rPr>
  </w:style>
  <w:style w:type="paragraph" w:customStyle="1" w:styleId="DE2026D8C66F4D269320852338FFF5751">
    <w:name w:val="DE2026D8C66F4D269320852338FFF5751"/>
    <w:rsid w:val="00F70929"/>
    <w:rPr>
      <w:rFonts w:eastAsiaTheme="minorHAnsi"/>
    </w:rPr>
  </w:style>
  <w:style w:type="paragraph" w:customStyle="1" w:styleId="247ABF25B4824827922FB463242FAE7D1">
    <w:name w:val="247ABF25B4824827922FB463242FAE7D1"/>
    <w:rsid w:val="00F70929"/>
    <w:rPr>
      <w:rFonts w:eastAsiaTheme="minorHAnsi"/>
    </w:rPr>
  </w:style>
  <w:style w:type="paragraph" w:customStyle="1" w:styleId="5D3A4442A6154282B296F8BA3A48686E1">
    <w:name w:val="5D3A4442A6154282B296F8BA3A48686E1"/>
    <w:rsid w:val="00F70929"/>
    <w:rPr>
      <w:rFonts w:eastAsiaTheme="minorHAnsi"/>
    </w:rPr>
  </w:style>
  <w:style w:type="paragraph" w:customStyle="1" w:styleId="4F936420D32A41208C5DFED5C2396FBE1">
    <w:name w:val="4F936420D32A41208C5DFED5C2396FBE1"/>
    <w:rsid w:val="00F70929"/>
    <w:rPr>
      <w:rFonts w:eastAsiaTheme="minorHAnsi"/>
    </w:rPr>
  </w:style>
  <w:style w:type="paragraph" w:customStyle="1" w:styleId="9342629B15604DD08E2FCBE1550FA7161">
    <w:name w:val="9342629B15604DD08E2FCBE1550FA7161"/>
    <w:rsid w:val="00F70929"/>
    <w:rPr>
      <w:rFonts w:eastAsiaTheme="minorHAnsi"/>
    </w:rPr>
  </w:style>
  <w:style w:type="paragraph" w:customStyle="1" w:styleId="8F2AC5AD4B9E4A56A2AB34A2031BA0EC1">
    <w:name w:val="8F2AC5AD4B9E4A56A2AB34A2031BA0EC1"/>
    <w:rsid w:val="00F70929"/>
    <w:rPr>
      <w:rFonts w:eastAsiaTheme="minorHAnsi"/>
    </w:rPr>
  </w:style>
  <w:style w:type="paragraph" w:customStyle="1" w:styleId="E8A95D089FBD48C09A04033F3A7563691">
    <w:name w:val="E8A95D089FBD48C09A04033F3A7563691"/>
    <w:rsid w:val="00F70929"/>
    <w:rPr>
      <w:rFonts w:eastAsiaTheme="minorHAnsi"/>
    </w:rPr>
  </w:style>
  <w:style w:type="paragraph" w:customStyle="1" w:styleId="E1DD8A3859FD4283A0F8D3F31BBC78261">
    <w:name w:val="E1DD8A3859FD4283A0F8D3F31BBC78261"/>
    <w:rsid w:val="00F70929"/>
    <w:rPr>
      <w:rFonts w:eastAsiaTheme="minorHAnsi"/>
    </w:rPr>
  </w:style>
  <w:style w:type="paragraph" w:customStyle="1" w:styleId="DA4B5783E1B44649BAF0E0B40CE0252B1">
    <w:name w:val="DA4B5783E1B44649BAF0E0B40CE0252B1"/>
    <w:rsid w:val="00F70929"/>
    <w:rPr>
      <w:rFonts w:eastAsiaTheme="minorHAnsi"/>
    </w:rPr>
  </w:style>
  <w:style w:type="paragraph" w:customStyle="1" w:styleId="3060FC34B8C04B37BBE7C2391693CCDF1">
    <w:name w:val="3060FC34B8C04B37BBE7C2391693CCDF1"/>
    <w:rsid w:val="00F70929"/>
    <w:rPr>
      <w:rFonts w:eastAsiaTheme="minorHAnsi"/>
    </w:rPr>
  </w:style>
  <w:style w:type="paragraph" w:customStyle="1" w:styleId="4A1A34CDEBB649BD9FC1769E9E004ABC1">
    <w:name w:val="4A1A34CDEBB649BD9FC1769E9E004ABC1"/>
    <w:rsid w:val="00F70929"/>
    <w:rPr>
      <w:rFonts w:eastAsiaTheme="minorHAnsi"/>
    </w:rPr>
  </w:style>
  <w:style w:type="paragraph" w:customStyle="1" w:styleId="9D80F43200FA459090012D3D7B355CD31">
    <w:name w:val="9D80F43200FA459090012D3D7B355CD31"/>
    <w:rsid w:val="00F70929"/>
    <w:rPr>
      <w:rFonts w:eastAsiaTheme="minorHAnsi"/>
    </w:rPr>
  </w:style>
  <w:style w:type="paragraph" w:customStyle="1" w:styleId="F5FA60D70AF54228AFEB5481C604299D1">
    <w:name w:val="F5FA60D70AF54228AFEB5481C604299D1"/>
    <w:rsid w:val="00F70929"/>
    <w:rPr>
      <w:rFonts w:eastAsiaTheme="minorHAnsi"/>
    </w:rPr>
  </w:style>
  <w:style w:type="paragraph" w:customStyle="1" w:styleId="3038628BE2874CE5AE433A7EFD64A22A1">
    <w:name w:val="3038628BE2874CE5AE433A7EFD64A22A1"/>
    <w:rsid w:val="00F70929"/>
    <w:rPr>
      <w:rFonts w:eastAsiaTheme="minorHAnsi"/>
    </w:rPr>
  </w:style>
  <w:style w:type="paragraph" w:customStyle="1" w:styleId="0AFCAF5BAEF14F34B0D0C3C8E145BB881">
    <w:name w:val="0AFCAF5BAEF14F34B0D0C3C8E145BB881"/>
    <w:rsid w:val="00F70929"/>
    <w:rPr>
      <w:rFonts w:eastAsiaTheme="minorHAnsi"/>
    </w:rPr>
  </w:style>
  <w:style w:type="paragraph" w:customStyle="1" w:styleId="265E4EFB65104F21BC62E72D26E0E20F1">
    <w:name w:val="265E4EFB65104F21BC62E72D26E0E20F1"/>
    <w:rsid w:val="00F70929"/>
    <w:rPr>
      <w:rFonts w:eastAsiaTheme="minorHAnsi"/>
    </w:rPr>
  </w:style>
  <w:style w:type="paragraph" w:customStyle="1" w:styleId="85457FAEC3CC4E078022FFE31E636D7B1">
    <w:name w:val="85457FAEC3CC4E078022FFE31E636D7B1"/>
    <w:rsid w:val="00F70929"/>
    <w:rPr>
      <w:rFonts w:eastAsiaTheme="minorHAnsi"/>
    </w:rPr>
  </w:style>
  <w:style w:type="paragraph" w:customStyle="1" w:styleId="48927EDB0386428FBAD33B32F5789A4D1">
    <w:name w:val="48927EDB0386428FBAD33B32F5789A4D1"/>
    <w:rsid w:val="00F70929"/>
    <w:rPr>
      <w:rFonts w:eastAsiaTheme="minorHAnsi"/>
    </w:rPr>
  </w:style>
  <w:style w:type="paragraph" w:customStyle="1" w:styleId="9BDA75DD128F4DADBD05308E392FE6401">
    <w:name w:val="9BDA75DD128F4DADBD05308E392FE6401"/>
    <w:rsid w:val="00F70929"/>
    <w:rPr>
      <w:rFonts w:eastAsiaTheme="minorHAnsi"/>
    </w:rPr>
  </w:style>
  <w:style w:type="paragraph" w:customStyle="1" w:styleId="AF75DC0B61024FC591BB85856C3B614E1">
    <w:name w:val="AF75DC0B61024FC591BB85856C3B614E1"/>
    <w:rsid w:val="00F70929"/>
    <w:rPr>
      <w:rFonts w:eastAsiaTheme="minorHAnsi"/>
    </w:rPr>
  </w:style>
  <w:style w:type="paragraph" w:customStyle="1" w:styleId="A315354BE0184BABB10DD0737A2212E1">
    <w:name w:val="A315354BE0184BABB10DD0737A2212E1"/>
    <w:rsid w:val="00F70929"/>
  </w:style>
  <w:style w:type="paragraph" w:customStyle="1" w:styleId="6811E000AC2D49C48F848C0801B3A7B0">
    <w:name w:val="6811E000AC2D49C48F848C0801B3A7B0"/>
    <w:rsid w:val="00F70929"/>
  </w:style>
  <w:style w:type="paragraph" w:customStyle="1" w:styleId="67562D5092F04ADB8C741E0DDEFBEF39">
    <w:name w:val="67562D5092F04ADB8C741E0DDEFBEF39"/>
    <w:rsid w:val="00F70929"/>
  </w:style>
  <w:style w:type="paragraph" w:customStyle="1" w:styleId="68BE2CA0D3EC449298C47A68076F7CD5">
    <w:name w:val="68BE2CA0D3EC449298C47A68076F7CD5"/>
    <w:rsid w:val="00F70929"/>
  </w:style>
  <w:style w:type="paragraph" w:customStyle="1" w:styleId="5A9E92BCEE684833947BC2CC54014636">
    <w:name w:val="5A9E92BCEE684833947BC2CC54014636"/>
    <w:rsid w:val="00F70929"/>
  </w:style>
  <w:style w:type="paragraph" w:customStyle="1" w:styleId="D3F97F5F3A3A4E5D8A3D8CE1C69DE13C">
    <w:name w:val="D3F97F5F3A3A4E5D8A3D8CE1C69DE13C"/>
    <w:rsid w:val="00F70929"/>
  </w:style>
  <w:style w:type="paragraph" w:customStyle="1" w:styleId="DE6769DEAECF4FA1AFCFBFF4477AFED2">
    <w:name w:val="DE6769DEAECF4FA1AFCFBFF4477AFED2"/>
    <w:rsid w:val="00F70929"/>
  </w:style>
  <w:style w:type="paragraph" w:customStyle="1" w:styleId="A02C6E9D31B644E9A1D74AD0C4161153">
    <w:name w:val="A02C6E9D31B644E9A1D74AD0C4161153"/>
    <w:rsid w:val="00F70929"/>
  </w:style>
  <w:style w:type="paragraph" w:customStyle="1" w:styleId="F39A71C48ABE4708961C3DF4FD689C67">
    <w:name w:val="F39A71C48ABE4708961C3DF4FD689C67"/>
    <w:rsid w:val="00F709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Amber</dc:creator>
  <cp:lastModifiedBy>Walsh, Amber</cp:lastModifiedBy>
  <cp:revision>2</cp:revision>
  <cp:lastPrinted>2014-11-17T03:49:00Z</cp:lastPrinted>
  <dcterms:created xsi:type="dcterms:W3CDTF">2014-11-17T04:27:00Z</dcterms:created>
  <dcterms:modified xsi:type="dcterms:W3CDTF">2014-11-17T04:27:00Z</dcterms:modified>
</cp:coreProperties>
</file>